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FD" w:rsidRPr="000327CC" w:rsidRDefault="001A0D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0327CC">
        <w:rPr>
          <w:rFonts w:ascii="Arial" w:eastAsia="Calibri" w:hAnsi="Arial" w:cs="Arial"/>
          <w:b/>
          <w:color w:val="000000"/>
          <w:sz w:val="28"/>
          <w:szCs w:val="28"/>
        </w:rPr>
        <w:t>FORMULÁRIO DE AVALIAÇÃO DE PROJETO DE MESTRADO</w:t>
      </w:r>
      <w:bookmarkStart w:id="0" w:name="_GoBack"/>
      <w:bookmarkEnd w:id="0"/>
    </w:p>
    <w:p w:rsidR="00513DFD" w:rsidRPr="000327CC" w:rsidRDefault="00513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1A0D0C" w:rsidRPr="001A0D0C" w:rsidRDefault="001A0D0C" w:rsidP="001A0D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bookmarkStart w:id="1" w:name="_heading=h.gjdgxs" w:colFirst="0" w:colLast="0"/>
      <w:bookmarkEnd w:id="1"/>
      <w:proofErr w:type="gramStart"/>
      <w:r w:rsidRPr="001A0D0C">
        <w:rPr>
          <w:rFonts w:ascii="Arial MT" w:eastAsia="Arial MT" w:hAnsi="Arial MT" w:cs="Arial MT"/>
          <w:color w:val="000000"/>
          <w:sz w:val="24"/>
          <w:szCs w:val="24"/>
        </w:rPr>
        <w:t>Acadêmico(</w:t>
      </w:r>
      <w:proofErr w:type="gramEnd"/>
      <w:r w:rsidRPr="001A0D0C">
        <w:rPr>
          <w:rFonts w:ascii="Arial MT" w:eastAsia="Arial MT" w:hAnsi="Arial MT" w:cs="Arial MT"/>
          <w:color w:val="000000"/>
          <w:sz w:val="24"/>
          <w:szCs w:val="24"/>
        </w:rPr>
        <w:t xml:space="preserve">a): </w:t>
      </w:r>
    </w:p>
    <w:p w:rsidR="000327CC" w:rsidRPr="001A0D0C" w:rsidRDefault="000327CC" w:rsidP="000327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 w:rsidRPr="001A0D0C">
        <w:rPr>
          <w:rFonts w:ascii="Arial MT" w:eastAsia="Arial MT" w:hAnsi="Arial MT" w:cs="Arial MT"/>
          <w:color w:val="000000"/>
          <w:sz w:val="24"/>
          <w:szCs w:val="24"/>
        </w:rPr>
        <w:t xml:space="preserve">Título </w:t>
      </w:r>
      <w:r>
        <w:rPr>
          <w:rFonts w:ascii="Arial MT" w:eastAsia="Arial MT" w:hAnsi="Arial MT" w:cs="Arial MT"/>
          <w:color w:val="000000"/>
          <w:sz w:val="24"/>
          <w:szCs w:val="24"/>
        </w:rPr>
        <w:t>do Projeto</w:t>
      </w:r>
      <w:r w:rsidR="00B816B2">
        <w:rPr>
          <w:rFonts w:ascii="Arial MT" w:eastAsia="Arial MT" w:hAnsi="Arial MT" w:cs="Arial MT"/>
          <w:color w:val="000000"/>
          <w:sz w:val="24"/>
          <w:szCs w:val="24"/>
        </w:rPr>
        <w:t xml:space="preserve"> de Dissertação</w:t>
      </w:r>
      <w:r w:rsidRPr="001A0D0C">
        <w:rPr>
          <w:rFonts w:ascii="Arial MT" w:eastAsia="Arial MT" w:hAnsi="Arial MT" w:cs="Arial MT"/>
          <w:color w:val="000000"/>
          <w:sz w:val="24"/>
          <w:szCs w:val="24"/>
        </w:rPr>
        <w:t xml:space="preserve">: </w:t>
      </w:r>
    </w:p>
    <w:p w:rsidR="000327CC" w:rsidRDefault="000327CC" w:rsidP="000327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 w:rsidRPr="001A0D0C">
        <w:rPr>
          <w:rFonts w:ascii="Arial MT" w:eastAsia="Arial MT" w:hAnsi="Arial MT" w:cs="Arial MT"/>
          <w:color w:val="000000"/>
          <w:sz w:val="24"/>
          <w:szCs w:val="24"/>
        </w:rPr>
        <w:t xml:space="preserve">Orientador(a): </w:t>
      </w:r>
    </w:p>
    <w:p w:rsidR="000327CC" w:rsidRPr="001A0D0C" w:rsidRDefault="000327CC" w:rsidP="000327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Coo</w:t>
      </w:r>
      <w:r w:rsidRPr="001A0D0C">
        <w:rPr>
          <w:rFonts w:ascii="Arial MT" w:eastAsia="Arial MT" w:hAnsi="Arial MT" w:cs="Arial MT"/>
          <w:color w:val="000000"/>
          <w:sz w:val="24"/>
          <w:szCs w:val="24"/>
        </w:rPr>
        <w:t xml:space="preserve">rientador(a): </w:t>
      </w:r>
    </w:p>
    <w:p w:rsidR="00513DFD" w:rsidRPr="000327CC" w:rsidRDefault="00513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MT" w:eastAsia="Calibri" w:hAnsi="Arial MT" w:cs="Calibri"/>
          <w:color w:val="000000"/>
          <w:sz w:val="24"/>
          <w:szCs w:val="24"/>
        </w:rPr>
      </w:pPr>
    </w:p>
    <w:tbl>
      <w:tblPr>
        <w:tblStyle w:val="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8"/>
        <w:gridCol w:w="1341"/>
      </w:tblGrid>
      <w:tr w:rsidR="00513DFD" w:rsidRPr="001A0D0C">
        <w:tc>
          <w:tcPr>
            <w:tcW w:w="8288" w:type="dxa"/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b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b/>
                <w:color w:val="000000"/>
                <w:sz w:val="24"/>
                <w:szCs w:val="24"/>
              </w:rPr>
              <w:t>Critérios avaliados</w:t>
            </w:r>
          </w:p>
        </w:tc>
        <w:tc>
          <w:tcPr>
            <w:tcW w:w="1341" w:type="dxa"/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MT" w:eastAsia="Calibri" w:hAnsi="Arial MT" w:cs="Calibri"/>
                <w:b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513DFD" w:rsidRPr="001A0D0C">
        <w:tc>
          <w:tcPr>
            <w:tcW w:w="8288" w:type="dxa"/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color w:val="000000"/>
                <w:sz w:val="24"/>
                <w:szCs w:val="24"/>
              </w:rPr>
              <w:t>Organização e estrutura (de 0 a 1)</w:t>
            </w:r>
          </w:p>
        </w:tc>
        <w:tc>
          <w:tcPr>
            <w:tcW w:w="1341" w:type="dxa"/>
            <w:shd w:val="clear" w:color="auto" w:fill="auto"/>
          </w:tcPr>
          <w:p w:rsidR="00513DFD" w:rsidRPr="001A0D0C" w:rsidRDefault="0051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</w:p>
        </w:tc>
      </w:tr>
      <w:tr w:rsidR="00513DFD" w:rsidRPr="001A0D0C">
        <w:tc>
          <w:tcPr>
            <w:tcW w:w="8288" w:type="dxa"/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color w:val="000000"/>
                <w:sz w:val="24"/>
                <w:szCs w:val="24"/>
              </w:rPr>
              <w:t>Clareza e adequação da escrita (de 0 a 1)</w:t>
            </w:r>
          </w:p>
        </w:tc>
        <w:tc>
          <w:tcPr>
            <w:tcW w:w="1341" w:type="dxa"/>
            <w:shd w:val="clear" w:color="auto" w:fill="auto"/>
          </w:tcPr>
          <w:p w:rsidR="00513DFD" w:rsidRPr="001A0D0C" w:rsidRDefault="0051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</w:p>
        </w:tc>
      </w:tr>
      <w:tr w:rsidR="00513DFD" w:rsidRPr="001A0D0C">
        <w:tc>
          <w:tcPr>
            <w:tcW w:w="8288" w:type="dxa"/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color w:val="000000"/>
                <w:sz w:val="24"/>
                <w:szCs w:val="24"/>
              </w:rPr>
              <w:t>Resumo (de 0 a 0.5)</w:t>
            </w:r>
          </w:p>
        </w:tc>
        <w:tc>
          <w:tcPr>
            <w:tcW w:w="1341" w:type="dxa"/>
            <w:shd w:val="clear" w:color="auto" w:fill="auto"/>
          </w:tcPr>
          <w:p w:rsidR="00513DFD" w:rsidRPr="001A0D0C" w:rsidRDefault="0051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</w:p>
        </w:tc>
      </w:tr>
      <w:tr w:rsidR="00513DFD" w:rsidRPr="001A0D0C">
        <w:tc>
          <w:tcPr>
            <w:tcW w:w="8288" w:type="dxa"/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color w:val="000000"/>
                <w:sz w:val="24"/>
                <w:szCs w:val="24"/>
              </w:rPr>
              <w:t>Introdução (de 0 a 2)</w:t>
            </w:r>
          </w:p>
        </w:tc>
        <w:tc>
          <w:tcPr>
            <w:tcW w:w="1341" w:type="dxa"/>
            <w:shd w:val="clear" w:color="auto" w:fill="auto"/>
          </w:tcPr>
          <w:p w:rsidR="00513DFD" w:rsidRPr="001A0D0C" w:rsidRDefault="0051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</w:p>
        </w:tc>
      </w:tr>
      <w:tr w:rsidR="00513DFD" w:rsidRPr="001A0D0C">
        <w:tc>
          <w:tcPr>
            <w:tcW w:w="8288" w:type="dxa"/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color w:val="000000"/>
                <w:sz w:val="24"/>
                <w:szCs w:val="24"/>
              </w:rPr>
              <w:t>Objetivos (de 0 a 1)</w:t>
            </w:r>
          </w:p>
        </w:tc>
        <w:tc>
          <w:tcPr>
            <w:tcW w:w="1341" w:type="dxa"/>
            <w:shd w:val="clear" w:color="auto" w:fill="auto"/>
          </w:tcPr>
          <w:p w:rsidR="00513DFD" w:rsidRPr="001A0D0C" w:rsidRDefault="0051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</w:p>
        </w:tc>
      </w:tr>
      <w:tr w:rsidR="00513DFD" w:rsidRPr="001A0D0C">
        <w:tc>
          <w:tcPr>
            <w:tcW w:w="8288" w:type="dxa"/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color w:val="000000"/>
                <w:sz w:val="24"/>
                <w:szCs w:val="24"/>
              </w:rPr>
              <w:t>Materiais e Métodos (de 0 a 2)</w:t>
            </w:r>
          </w:p>
        </w:tc>
        <w:tc>
          <w:tcPr>
            <w:tcW w:w="1341" w:type="dxa"/>
            <w:shd w:val="clear" w:color="auto" w:fill="auto"/>
          </w:tcPr>
          <w:p w:rsidR="00513DFD" w:rsidRPr="001A0D0C" w:rsidRDefault="0051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</w:p>
        </w:tc>
      </w:tr>
      <w:tr w:rsidR="00513DFD" w:rsidRPr="001A0D0C">
        <w:tc>
          <w:tcPr>
            <w:tcW w:w="8288" w:type="dxa"/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color w:val="000000"/>
                <w:sz w:val="24"/>
                <w:szCs w:val="24"/>
              </w:rPr>
              <w:t>Cronograma (de 0 a 0.5)</w:t>
            </w:r>
          </w:p>
        </w:tc>
        <w:tc>
          <w:tcPr>
            <w:tcW w:w="1341" w:type="dxa"/>
            <w:shd w:val="clear" w:color="auto" w:fill="auto"/>
          </w:tcPr>
          <w:p w:rsidR="00513DFD" w:rsidRPr="001A0D0C" w:rsidRDefault="0051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</w:p>
        </w:tc>
      </w:tr>
      <w:tr w:rsidR="00513DFD" w:rsidRPr="001A0D0C">
        <w:tc>
          <w:tcPr>
            <w:tcW w:w="8288" w:type="dxa"/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color w:val="000000"/>
                <w:sz w:val="24"/>
                <w:szCs w:val="24"/>
              </w:rPr>
              <w:t>Resultados esperados (de 0 a 1)</w:t>
            </w:r>
          </w:p>
        </w:tc>
        <w:tc>
          <w:tcPr>
            <w:tcW w:w="1341" w:type="dxa"/>
            <w:shd w:val="clear" w:color="auto" w:fill="auto"/>
          </w:tcPr>
          <w:p w:rsidR="00513DFD" w:rsidRPr="001A0D0C" w:rsidRDefault="0051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</w:p>
        </w:tc>
      </w:tr>
      <w:tr w:rsidR="00513DFD" w:rsidRPr="001A0D0C">
        <w:tc>
          <w:tcPr>
            <w:tcW w:w="8288" w:type="dxa"/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color w:val="000000"/>
                <w:sz w:val="24"/>
                <w:szCs w:val="24"/>
              </w:rPr>
              <w:t>Parcerias e financiamentos (de 0 a 0.5)</w:t>
            </w:r>
          </w:p>
        </w:tc>
        <w:tc>
          <w:tcPr>
            <w:tcW w:w="1341" w:type="dxa"/>
            <w:shd w:val="clear" w:color="auto" w:fill="auto"/>
          </w:tcPr>
          <w:p w:rsidR="00513DFD" w:rsidRPr="001A0D0C" w:rsidRDefault="0051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</w:p>
        </w:tc>
      </w:tr>
      <w:tr w:rsidR="00513DFD" w:rsidRPr="001A0D0C">
        <w:tc>
          <w:tcPr>
            <w:tcW w:w="8288" w:type="dxa"/>
            <w:tcBorders>
              <w:bottom w:val="single" w:sz="4" w:space="0" w:color="000000"/>
            </w:tcBorders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color w:val="000000"/>
                <w:sz w:val="24"/>
                <w:szCs w:val="24"/>
              </w:rPr>
              <w:t>Bibliografia (de 0 a 0.5)</w:t>
            </w:r>
          </w:p>
        </w:tc>
        <w:tc>
          <w:tcPr>
            <w:tcW w:w="1341" w:type="dxa"/>
            <w:tcBorders>
              <w:bottom w:val="single" w:sz="4" w:space="0" w:color="000000"/>
            </w:tcBorders>
            <w:shd w:val="clear" w:color="auto" w:fill="auto"/>
          </w:tcPr>
          <w:p w:rsidR="00513DFD" w:rsidRPr="001A0D0C" w:rsidRDefault="0051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</w:p>
        </w:tc>
      </w:tr>
      <w:tr w:rsidR="00513DFD" w:rsidRPr="001A0D0C">
        <w:tc>
          <w:tcPr>
            <w:tcW w:w="8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b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b/>
                <w:color w:val="000000"/>
                <w:sz w:val="24"/>
                <w:szCs w:val="24"/>
              </w:rPr>
              <w:t>Total (máximo 10)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13DFD" w:rsidRPr="001A0D0C" w:rsidRDefault="0051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</w:p>
        </w:tc>
      </w:tr>
    </w:tbl>
    <w:p w:rsidR="00513DFD" w:rsidRDefault="00513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MT" w:eastAsia="Calibri" w:hAnsi="Arial MT" w:cs="Calibri"/>
          <w:color w:val="000000"/>
          <w:sz w:val="24"/>
          <w:szCs w:val="24"/>
        </w:rPr>
      </w:pPr>
    </w:p>
    <w:p w:rsidR="00513DFD" w:rsidRPr="000327CC" w:rsidRDefault="001A0D0C" w:rsidP="000327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MT" w:eastAsia="Calibri" w:hAnsi="Arial MT" w:cs="Calibri"/>
          <w:color w:val="000000"/>
          <w:sz w:val="24"/>
          <w:szCs w:val="24"/>
        </w:rPr>
      </w:pPr>
      <w:r>
        <w:rPr>
          <w:rFonts w:ascii="Arial MT" w:eastAsia="Calibri" w:hAnsi="Arial MT" w:cs="Calibri"/>
          <w:color w:val="000000"/>
          <w:sz w:val="24"/>
          <w:szCs w:val="24"/>
        </w:rPr>
        <w:tab/>
        <w:t>Em conformidade com o Art. 1º da Resolução nº 14 (</w:t>
      </w:r>
      <w:r w:rsidR="000327CC">
        <w:rPr>
          <w:rFonts w:ascii="Arial MT" w:eastAsia="Calibri" w:hAnsi="Arial MT" w:cs="Calibri"/>
          <w:color w:val="000000"/>
          <w:sz w:val="24"/>
          <w:szCs w:val="24"/>
        </w:rPr>
        <w:t>CPOS-BIV/</w:t>
      </w:r>
      <w:r>
        <w:rPr>
          <w:rFonts w:ascii="Arial MT" w:eastAsia="Calibri" w:hAnsi="Arial MT" w:cs="Calibri"/>
          <w:color w:val="000000"/>
          <w:sz w:val="24"/>
          <w:szCs w:val="24"/>
        </w:rPr>
        <w:t>CCBS), de 13 de maio de 2015:</w:t>
      </w:r>
      <w:r w:rsidR="000327CC">
        <w:rPr>
          <w:rFonts w:ascii="Arial MT" w:eastAsia="Calibri" w:hAnsi="Arial MT" w:cs="Calibri"/>
          <w:color w:val="000000"/>
          <w:sz w:val="24"/>
          <w:szCs w:val="24"/>
        </w:rPr>
        <w:t xml:space="preserve"> </w:t>
      </w:r>
      <w:r w:rsidRPr="001A0D0C">
        <w:rPr>
          <w:rFonts w:ascii="Arial MT" w:eastAsia="Calibri" w:hAnsi="Arial MT" w:cs="Calibri"/>
          <w:i/>
          <w:color w:val="000000"/>
          <w:sz w:val="24"/>
          <w:szCs w:val="24"/>
        </w:rPr>
        <w:t>“</w:t>
      </w:r>
      <w:r>
        <w:rPr>
          <w:rFonts w:ascii="Arial MT" w:eastAsia="Calibri" w:hAnsi="Arial MT" w:cs="Calibri"/>
          <w:i/>
          <w:color w:val="000000"/>
          <w:sz w:val="24"/>
          <w:szCs w:val="24"/>
        </w:rPr>
        <w:t xml:space="preserve">§ 9º </w:t>
      </w:r>
      <w:r w:rsidR="002460B6" w:rsidRPr="001A0D0C">
        <w:rPr>
          <w:rFonts w:ascii="Arial MT" w:eastAsia="Calibri" w:hAnsi="Arial MT" w:cs="Calibri"/>
          <w:i/>
          <w:color w:val="000000"/>
          <w:sz w:val="24"/>
          <w:szCs w:val="24"/>
        </w:rPr>
        <w:t xml:space="preserve">Será considerado reprovado o projeto que obter nota final </w:t>
      </w:r>
      <w:r w:rsidR="002460B6" w:rsidRPr="001A0D0C">
        <w:rPr>
          <w:rFonts w:ascii="Arial MT" w:eastAsia="Calibri" w:hAnsi="Arial MT" w:cs="Calibri"/>
          <w:i/>
          <w:color w:val="000000"/>
          <w:sz w:val="24"/>
          <w:szCs w:val="24"/>
          <w:u w:val="single"/>
        </w:rPr>
        <w:t>inferior a 7,0</w:t>
      </w:r>
      <w:r w:rsidR="002460B6" w:rsidRPr="001A0D0C">
        <w:rPr>
          <w:rFonts w:ascii="Arial MT" w:eastAsia="Calibri" w:hAnsi="Arial MT" w:cs="Calibri"/>
          <w:i/>
          <w:color w:val="000000"/>
          <w:sz w:val="24"/>
          <w:szCs w:val="24"/>
        </w:rPr>
        <w:t xml:space="preserve"> (sete). § 10º Em caso de reprovação, o aluno disporá do prazo de trinta dias para encami</w:t>
      </w:r>
      <w:r>
        <w:rPr>
          <w:rFonts w:ascii="Arial MT" w:eastAsia="Calibri" w:hAnsi="Arial MT" w:cs="Calibri"/>
          <w:i/>
          <w:color w:val="000000"/>
          <w:sz w:val="24"/>
          <w:szCs w:val="24"/>
        </w:rPr>
        <w:t xml:space="preserve">nhar segunda versão do projeto. </w:t>
      </w:r>
      <w:r w:rsidR="002460B6" w:rsidRPr="001A0D0C">
        <w:rPr>
          <w:rFonts w:ascii="Arial MT" w:eastAsia="Calibri" w:hAnsi="Arial MT" w:cs="Calibri"/>
          <w:i/>
          <w:color w:val="000000"/>
          <w:sz w:val="24"/>
          <w:szCs w:val="24"/>
        </w:rPr>
        <w:t>”</w:t>
      </w:r>
    </w:p>
    <w:p w:rsidR="00513DFD" w:rsidRPr="001A0D0C" w:rsidRDefault="00513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MT" w:eastAsia="Calibri" w:hAnsi="Arial MT" w:cs="Calibri"/>
          <w:color w:val="000000"/>
          <w:sz w:val="24"/>
          <w:szCs w:val="24"/>
        </w:rPr>
      </w:pPr>
    </w:p>
    <w:p w:rsidR="00513DFD" w:rsidRPr="000327CC" w:rsidRDefault="002460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MT" w:eastAsia="Calibri" w:hAnsi="Arial MT" w:cs="Calibri"/>
          <w:color w:val="000000"/>
          <w:sz w:val="24"/>
          <w:szCs w:val="24"/>
        </w:rPr>
      </w:pPr>
      <w:r w:rsidRPr="000327CC">
        <w:rPr>
          <w:rFonts w:ascii="Arial MT" w:eastAsia="Calibri" w:hAnsi="Arial MT" w:cs="Calibri"/>
          <w:color w:val="000000"/>
          <w:sz w:val="24"/>
          <w:szCs w:val="24"/>
        </w:rPr>
        <w:t xml:space="preserve">Observações a serem encaminhados </w:t>
      </w:r>
      <w:proofErr w:type="gramStart"/>
      <w:r w:rsidR="001A0D0C" w:rsidRPr="000327CC">
        <w:rPr>
          <w:rFonts w:ascii="Arial MT" w:eastAsia="Calibri" w:hAnsi="Arial MT" w:cs="Calibri"/>
          <w:color w:val="000000"/>
          <w:sz w:val="24"/>
          <w:szCs w:val="24"/>
        </w:rPr>
        <w:t>ao(</w:t>
      </w:r>
      <w:proofErr w:type="gramEnd"/>
      <w:r w:rsidR="001A0D0C" w:rsidRPr="000327CC">
        <w:rPr>
          <w:rFonts w:ascii="Arial MT" w:eastAsia="Calibri" w:hAnsi="Arial MT" w:cs="Calibri"/>
          <w:color w:val="000000"/>
          <w:sz w:val="24"/>
          <w:szCs w:val="24"/>
        </w:rPr>
        <w:t>à)</w:t>
      </w:r>
      <w:r w:rsidRPr="000327CC">
        <w:rPr>
          <w:rFonts w:ascii="Arial MT" w:eastAsia="Calibri" w:hAnsi="Arial MT" w:cs="Calibri"/>
          <w:color w:val="000000"/>
          <w:sz w:val="24"/>
          <w:szCs w:val="24"/>
        </w:rPr>
        <w:t xml:space="preserve"> aluno(a) e orientador(a):</w:t>
      </w:r>
    </w:p>
    <w:p w:rsidR="000327CC" w:rsidRPr="000327CC" w:rsidRDefault="002460B6" w:rsidP="000327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MT" w:eastAsia="Calibri" w:hAnsi="Arial MT" w:cs="Calibri"/>
          <w:color w:val="000000"/>
          <w:sz w:val="24"/>
          <w:szCs w:val="24"/>
        </w:rPr>
      </w:pPr>
      <w:r w:rsidRPr="000327CC">
        <w:rPr>
          <w:rFonts w:ascii="Arial MT" w:eastAsia="Calibri" w:hAnsi="Arial MT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27CC" w:rsidRPr="000327CC">
        <w:rPr>
          <w:rFonts w:ascii="Arial MT" w:eastAsia="Calibri" w:hAnsi="Arial MT" w:cs="Calibri"/>
          <w:color w:val="000000"/>
          <w:sz w:val="24"/>
          <w:szCs w:val="24"/>
        </w:rPr>
        <w:t>________________________________________________________________________________</w:t>
      </w:r>
    </w:p>
    <w:p w:rsidR="000327CC" w:rsidRPr="000327CC" w:rsidRDefault="000327CC" w:rsidP="000327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MT" w:eastAsia="Calibri" w:hAnsi="Arial MT" w:cs="Calibri"/>
          <w:color w:val="000000"/>
          <w:sz w:val="24"/>
          <w:szCs w:val="24"/>
        </w:rPr>
      </w:pPr>
      <w:r w:rsidRPr="000327CC">
        <w:rPr>
          <w:rFonts w:ascii="Arial MT" w:eastAsia="Calibri" w:hAnsi="Arial MT" w:cs="Calibri"/>
          <w:color w:val="000000"/>
          <w:sz w:val="24"/>
          <w:szCs w:val="24"/>
        </w:rPr>
        <w:t>________________________________________________________________________________</w:t>
      </w:r>
    </w:p>
    <w:p w:rsidR="000327CC" w:rsidRPr="000327CC" w:rsidRDefault="000327CC" w:rsidP="000327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MT" w:hAnsi="Arial MT"/>
          <w:sz w:val="24"/>
          <w:szCs w:val="24"/>
        </w:rPr>
      </w:pPr>
    </w:p>
    <w:p w:rsidR="000327CC" w:rsidRPr="000327CC" w:rsidRDefault="000327CC" w:rsidP="000327CC">
      <w:pPr>
        <w:rPr>
          <w:rFonts w:ascii="Arial MT" w:hAnsi="Arial MT"/>
          <w:sz w:val="24"/>
          <w:szCs w:val="24"/>
        </w:rPr>
      </w:pPr>
    </w:p>
    <w:p w:rsidR="000327CC" w:rsidRDefault="000327CC" w:rsidP="000327CC">
      <w:pPr>
        <w:rPr>
          <w:rFonts w:ascii="Arial MT" w:hAnsi="Arial MT"/>
          <w:sz w:val="24"/>
          <w:szCs w:val="24"/>
        </w:rPr>
      </w:pPr>
    </w:p>
    <w:p w:rsidR="000327CC" w:rsidRPr="000327CC" w:rsidRDefault="000327CC" w:rsidP="000327CC">
      <w:pPr>
        <w:rPr>
          <w:rFonts w:ascii="Arial MT" w:hAnsi="Arial MT"/>
          <w:sz w:val="24"/>
          <w:szCs w:val="24"/>
        </w:rPr>
      </w:pPr>
    </w:p>
    <w:p w:rsidR="000327CC" w:rsidRDefault="000327CC" w:rsidP="000327CC">
      <w:pPr>
        <w:pStyle w:val="Ttulo1"/>
        <w:tabs>
          <w:tab w:val="left" w:pos="1379"/>
          <w:tab w:val="left" w:pos="4327"/>
        </w:tabs>
        <w:spacing w:before="0" w:line="360" w:lineRule="auto"/>
        <w:jc w:val="both"/>
        <w:rPr>
          <w:rFonts w:ascii="Arial MT" w:hAnsi="Arial MT"/>
          <w:b w:val="0"/>
          <w:sz w:val="24"/>
          <w:szCs w:val="24"/>
        </w:rPr>
      </w:pPr>
      <w:r w:rsidRPr="000327CC">
        <w:rPr>
          <w:rFonts w:ascii="Arial MT" w:hAnsi="Arial MT"/>
          <w:b w:val="0"/>
          <w:sz w:val="24"/>
          <w:szCs w:val="24"/>
        </w:rPr>
        <w:t xml:space="preserve">Assinatura </w:t>
      </w:r>
      <w:proofErr w:type="gramStart"/>
      <w:r w:rsidRPr="000327CC">
        <w:rPr>
          <w:rFonts w:ascii="Arial MT" w:hAnsi="Arial MT"/>
          <w:b w:val="0"/>
          <w:sz w:val="24"/>
          <w:szCs w:val="24"/>
        </w:rPr>
        <w:t>do(</w:t>
      </w:r>
      <w:proofErr w:type="gramEnd"/>
      <w:r w:rsidRPr="000327CC">
        <w:rPr>
          <w:rFonts w:ascii="Arial MT" w:hAnsi="Arial MT"/>
          <w:b w:val="0"/>
          <w:sz w:val="24"/>
          <w:szCs w:val="24"/>
        </w:rPr>
        <w:t xml:space="preserve">a) </w:t>
      </w:r>
      <w:r>
        <w:rPr>
          <w:rFonts w:ascii="Arial MT" w:hAnsi="Arial MT"/>
          <w:b w:val="0"/>
          <w:sz w:val="24"/>
          <w:szCs w:val="24"/>
        </w:rPr>
        <w:t>membro(a) avaliador(a)</w:t>
      </w:r>
    </w:p>
    <w:p w:rsidR="000327CC" w:rsidRPr="000327CC" w:rsidRDefault="000327CC" w:rsidP="000327CC">
      <w:pPr>
        <w:rPr>
          <w:rFonts w:ascii="Arial MT" w:hAnsi="Arial MT"/>
          <w:sz w:val="24"/>
          <w:szCs w:val="24"/>
        </w:rPr>
      </w:pPr>
    </w:p>
    <w:p w:rsidR="000327CC" w:rsidRPr="000327CC" w:rsidRDefault="000327CC" w:rsidP="000327CC">
      <w:pPr>
        <w:pStyle w:val="Ttulo1"/>
        <w:tabs>
          <w:tab w:val="left" w:pos="1379"/>
          <w:tab w:val="left" w:pos="4327"/>
        </w:tabs>
        <w:spacing w:before="0" w:line="360" w:lineRule="auto"/>
        <w:jc w:val="right"/>
        <w:rPr>
          <w:rFonts w:ascii="Arial MT" w:hAnsi="Arial MT"/>
          <w:b w:val="0"/>
          <w:sz w:val="24"/>
          <w:szCs w:val="24"/>
        </w:rPr>
      </w:pPr>
      <w:r w:rsidRPr="000327CC">
        <w:rPr>
          <w:rFonts w:ascii="Arial MT" w:hAnsi="Arial MT"/>
          <w:b w:val="0"/>
          <w:sz w:val="24"/>
          <w:szCs w:val="24"/>
        </w:rPr>
        <w:t>Campo Grande – MS, _____ / _____ / _____.</w:t>
      </w:r>
    </w:p>
    <w:sectPr w:rsidR="000327CC" w:rsidRPr="000327CC" w:rsidSect="00032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06C" w:rsidRDefault="0001406C">
      <w:r>
        <w:separator/>
      </w:r>
    </w:p>
  </w:endnote>
  <w:endnote w:type="continuationSeparator" w:id="0">
    <w:p w:rsidR="0001406C" w:rsidRDefault="0001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59" w:rsidRDefault="00EC0E5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DFD" w:rsidRDefault="002460B6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Cidade Universitária - CEP 79070-900 Campo Grande MS</w:t>
    </w:r>
  </w:p>
  <w:p w:rsidR="00513DFD" w:rsidRDefault="002460B6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Fone (0XX67) 3345-7758/7</w:t>
    </w:r>
    <w:r w:rsidR="00530689">
      <w:rPr>
        <w:rFonts w:ascii="Verdana" w:eastAsia="Verdana" w:hAnsi="Verdana" w:cs="Verdana"/>
        <w:sz w:val="18"/>
        <w:szCs w:val="18"/>
      </w:rPr>
      <w:t>541</w:t>
    </w:r>
  </w:p>
  <w:p w:rsidR="00513DFD" w:rsidRDefault="000140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hyperlink r:id="rId1">
      <w:r w:rsidR="002460B6">
        <w:rPr>
          <w:rFonts w:ascii="Verdana" w:eastAsia="Verdana" w:hAnsi="Verdana" w:cs="Verdana"/>
          <w:color w:val="0000FF"/>
          <w:sz w:val="18"/>
          <w:szCs w:val="18"/>
          <w:u w:val="single"/>
        </w:rPr>
        <w:t>biovegetal.inbio@ufms.br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59" w:rsidRDefault="00EC0E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06C" w:rsidRDefault="0001406C">
      <w:r>
        <w:separator/>
      </w:r>
    </w:p>
  </w:footnote>
  <w:footnote w:type="continuationSeparator" w:id="0">
    <w:p w:rsidR="0001406C" w:rsidRDefault="00014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59" w:rsidRDefault="00EC0E5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DFD" w:rsidRDefault="00513DF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0"/>
      <w:tblW w:w="10915" w:type="dxa"/>
      <w:tblInd w:w="-5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82"/>
      <w:gridCol w:w="6597"/>
      <w:gridCol w:w="2736"/>
    </w:tblGrid>
    <w:tr w:rsidR="00513DFD">
      <w:tc>
        <w:tcPr>
          <w:tcW w:w="1582" w:type="dxa"/>
        </w:tcPr>
        <w:p w:rsidR="00513DFD" w:rsidRDefault="002460B6">
          <w:pPr>
            <w:ind w:right="-2"/>
            <w:jc w:val="both"/>
          </w:pPr>
          <w:r>
            <w:rPr>
              <w:noProof/>
            </w:rPr>
            <w:drawing>
              <wp:inline distT="0" distB="0" distL="0" distR="0">
                <wp:extent cx="821091" cy="1026522"/>
                <wp:effectExtent l="0" t="0" r="0" b="0"/>
                <wp:docPr id="1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091" cy="10265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7" w:type="dxa"/>
        </w:tcPr>
        <w:p w:rsidR="00513DFD" w:rsidRDefault="002460B6">
          <w:pPr>
            <w:ind w:right="-2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22"/>
              <w:szCs w:val="22"/>
            </w:rPr>
            <w:t>MINISTÉRIO DA EDUCAÇÃO</w:t>
          </w:r>
        </w:p>
        <w:p w:rsidR="00513DFD" w:rsidRDefault="002460B6">
          <w:pPr>
            <w:ind w:right="-2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____________________________________________________________</w:t>
          </w:r>
        </w:p>
        <w:p w:rsidR="00513DFD" w:rsidRDefault="00513DFD">
          <w:pPr>
            <w:ind w:right="-2"/>
            <w:jc w:val="center"/>
            <w:rPr>
              <w:rFonts w:ascii="Verdana" w:eastAsia="Verdana" w:hAnsi="Verdana" w:cs="Verdana"/>
              <w:sz w:val="18"/>
              <w:szCs w:val="18"/>
            </w:rPr>
          </w:pPr>
        </w:p>
        <w:p w:rsidR="00513DFD" w:rsidRPr="00EC0E59" w:rsidRDefault="002460B6" w:rsidP="00EC0E59">
          <w:pPr>
            <w:ind w:right="-2"/>
            <w:jc w:val="center"/>
            <w:rPr>
              <w:rFonts w:ascii="Verdana" w:eastAsia="Verdana" w:hAnsi="Verdana" w:cs="Verdana"/>
              <w:sz w:val="18"/>
              <w:szCs w:val="18"/>
            </w:rPr>
          </w:pPr>
          <w:r w:rsidRPr="00EC0E59">
            <w:rPr>
              <w:rFonts w:ascii="Verdana" w:eastAsia="Verdana" w:hAnsi="Verdana" w:cs="Verdana"/>
              <w:sz w:val="18"/>
              <w:szCs w:val="18"/>
            </w:rPr>
            <w:t>FUNDAÇÃO UNIVERSIDADE FEDERAL DE MATO GROSSO DO SUL</w:t>
          </w:r>
        </w:p>
        <w:p w:rsidR="00513DFD" w:rsidRPr="00EC0E59" w:rsidRDefault="002460B6" w:rsidP="00EC0E59">
          <w:pPr>
            <w:ind w:right="-2"/>
            <w:jc w:val="center"/>
            <w:rPr>
              <w:rFonts w:ascii="Verdana" w:eastAsia="Verdana" w:hAnsi="Verdana" w:cs="Verdana"/>
              <w:smallCaps/>
              <w:sz w:val="18"/>
              <w:szCs w:val="18"/>
            </w:rPr>
          </w:pPr>
          <w:r w:rsidRPr="00EC0E59">
            <w:rPr>
              <w:rFonts w:ascii="Verdana" w:eastAsia="Verdana" w:hAnsi="Verdana" w:cs="Verdana"/>
              <w:smallCaps/>
              <w:sz w:val="18"/>
              <w:szCs w:val="18"/>
            </w:rPr>
            <w:t>INSTITUTO DE BIOCIÊNCIAS</w:t>
          </w:r>
        </w:p>
        <w:p w:rsidR="00513DFD" w:rsidRDefault="002460B6" w:rsidP="00EC0E59">
          <w:pPr>
            <w:ind w:right="-2"/>
            <w:jc w:val="center"/>
          </w:pPr>
          <w:r w:rsidRPr="00EC0E59">
            <w:rPr>
              <w:rFonts w:ascii="Verdana" w:eastAsia="Verdana" w:hAnsi="Verdana" w:cs="Verdana"/>
              <w:sz w:val="18"/>
              <w:szCs w:val="18"/>
            </w:rPr>
            <w:t>PROGRAMA DE PÓS-GRADUAÇÃO EM BIOLOGIA VEGETAL</w:t>
          </w:r>
        </w:p>
      </w:tc>
      <w:tc>
        <w:tcPr>
          <w:tcW w:w="2736" w:type="dxa"/>
        </w:tcPr>
        <w:p w:rsidR="00513DFD" w:rsidRDefault="002460B6">
          <w:pPr>
            <w:ind w:right="-2"/>
            <w:jc w:val="both"/>
          </w:pPr>
          <w:r>
            <w:rPr>
              <w:rFonts w:ascii="Arial" w:eastAsia="Arial" w:hAnsi="Arial" w:cs="Arial"/>
              <w:b/>
              <w:noProof/>
              <w:sz w:val="16"/>
              <w:szCs w:val="16"/>
            </w:rPr>
            <w:drawing>
              <wp:inline distT="0" distB="0" distL="0" distR="0">
                <wp:extent cx="1647825" cy="716915"/>
                <wp:effectExtent l="0" t="0" r="9525" b="6985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8370" cy="7171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513DFD" w:rsidRDefault="00513DFD">
    <w:pPr>
      <w:ind w:right="-2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59" w:rsidRDefault="00EC0E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FD"/>
    <w:rsid w:val="0001406C"/>
    <w:rsid w:val="000327CC"/>
    <w:rsid w:val="001A0D0C"/>
    <w:rsid w:val="002460B6"/>
    <w:rsid w:val="0036600B"/>
    <w:rsid w:val="0040687F"/>
    <w:rsid w:val="00513DFD"/>
    <w:rsid w:val="00530689"/>
    <w:rsid w:val="00AE6671"/>
    <w:rsid w:val="00B816B2"/>
    <w:rsid w:val="00B922AB"/>
    <w:rsid w:val="00CE7DFA"/>
    <w:rsid w:val="00EC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7FACA-45C4-4E12-ABD8-0002A650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0D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0D0C"/>
  </w:style>
  <w:style w:type="paragraph" w:styleId="Rodap">
    <w:name w:val="footer"/>
    <w:basedOn w:val="Normal"/>
    <w:link w:val="RodapChar"/>
    <w:uiPriority w:val="99"/>
    <w:unhideWhenUsed/>
    <w:rsid w:val="001A0D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0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ovegetal.inbio@ufms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RQiNRAmGexuRrd3uwPyFW+FjZg==">CgMxLjAyCGguZ2pkZ3hzOAByITE1N3ZJUU9Sc3F2UllqR3FkeU56WU5DeF9fdzdvbHYzUQ==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MATTOS JUNIOR</dc:creator>
  <cp:lastModifiedBy>REGINALDO MATTOS JUNIOR</cp:lastModifiedBy>
  <cp:revision>2</cp:revision>
  <dcterms:created xsi:type="dcterms:W3CDTF">2024-11-11T12:57:00Z</dcterms:created>
  <dcterms:modified xsi:type="dcterms:W3CDTF">2024-11-11T12:57:00Z</dcterms:modified>
</cp:coreProperties>
</file>